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D4" w:rsidRDefault="000B20D4" w:rsidP="000B20D4">
      <w:pPr>
        <w:pStyle w:val="a5"/>
        <w:spacing w:line="440" w:lineRule="exact"/>
        <w:ind w:firstLineChars="0" w:firstLine="0"/>
        <w:jc w:val="center"/>
        <w:rPr>
          <w:b/>
          <w:sz w:val="32"/>
          <w:szCs w:val="32"/>
        </w:rPr>
      </w:pPr>
      <w:bookmarkStart w:id="0" w:name="_GoBack"/>
      <w:r w:rsidRPr="009C7B33">
        <w:rPr>
          <w:rFonts w:hint="eastAsia"/>
          <w:b/>
          <w:sz w:val="32"/>
          <w:szCs w:val="32"/>
        </w:rPr>
        <w:t>成都市第三人民医院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四川省骨科医院</w:t>
      </w:r>
    </w:p>
    <w:bookmarkEnd w:id="0"/>
    <w:p w:rsidR="000B20D4" w:rsidRDefault="000B20D4" w:rsidP="000B20D4">
      <w:pPr>
        <w:pStyle w:val="a5"/>
        <w:spacing w:line="440" w:lineRule="exact"/>
        <w:ind w:firstLineChars="0" w:firstLine="0"/>
        <w:jc w:val="center"/>
        <w:rPr>
          <w:b/>
          <w:sz w:val="32"/>
          <w:szCs w:val="32"/>
        </w:rPr>
      </w:pPr>
      <w:r w:rsidRPr="009C7B33">
        <w:rPr>
          <w:rFonts w:hint="eastAsia"/>
          <w:b/>
          <w:sz w:val="32"/>
          <w:szCs w:val="32"/>
        </w:rPr>
        <w:t>药师规培招生笔试</w:t>
      </w:r>
      <w:r>
        <w:rPr>
          <w:rFonts w:hint="eastAsia"/>
          <w:b/>
          <w:sz w:val="32"/>
          <w:szCs w:val="32"/>
        </w:rPr>
        <w:t>人员</w:t>
      </w:r>
      <w:r w:rsidRPr="009C7B33">
        <w:rPr>
          <w:rFonts w:hint="eastAsia"/>
          <w:b/>
          <w:sz w:val="32"/>
          <w:szCs w:val="32"/>
        </w:rPr>
        <w:t>名单</w:t>
      </w:r>
    </w:p>
    <w:p w:rsidR="000B20D4" w:rsidRPr="009C7B33" w:rsidRDefault="000B20D4" w:rsidP="000B20D4">
      <w:pPr>
        <w:pStyle w:val="a5"/>
        <w:spacing w:line="440" w:lineRule="exact"/>
        <w:ind w:firstLineChars="0" w:firstLine="0"/>
        <w:jc w:val="center"/>
        <w:rPr>
          <w:b/>
          <w:sz w:val="32"/>
          <w:szCs w:val="32"/>
        </w:rPr>
      </w:pPr>
    </w:p>
    <w:tbl>
      <w:tblPr>
        <w:tblW w:w="8364" w:type="dxa"/>
        <w:tblInd w:w="-176" w:type="dxa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760"/>
        <w:gridCol w:w="2359"/>
        <w:gridCol w:w="1984"/>
      </w:tblGrid>
      <w:tr w:rsidR="000B20D4" w:rsidRPr="009C7B33" w:rsidTr="008A6EA5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C7B3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生源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C7B3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C7B3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C7B3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资格审查结果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C7B3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是否进入笔试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bookmarkStart w:id="1" w:name="_Hlk8223577"/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侯腊梅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bookmarkEnd w:id="1"/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郭雨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刘益嘉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贾敏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赵艳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谢丹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蒋文婷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唐蓉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杜铃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袁春梅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何其芳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严明艳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钟晓芸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谭浩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钟桂君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刘启军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吴超艳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陈钰洁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阿余尔子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刘鑫伟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周春燕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梅娜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许思琪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李长娇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sz w:val="24"/>
                <w:szCs w:val="24"/>
              </w:rPr>
              <w:t>2</w:t>
            </w: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雷智颖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王晨西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毛雪莉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谢璐琳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黄双双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李菀茹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李文婷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刘苗苗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庞丽郦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任倩文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刘玉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余洁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杨育琼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张鸿菲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罗美雯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jc w:val="center"/>
              <w:rPr>
                <w:rFonts w:asciiTheme="minorEastAsia" w:hAnsiTheme="minorEastAsia" w:cs="Tahoma"/>
                <w:color w:val="000000" w:themeColor="text1"/>
                <w:sz w:val="24"/>
                <w:szCs w:val="24"/>
              </w:rPr>
            </w:pPr>
            <w:r w:rsidRPr="005B63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5B631B" w:rsidRDefault="000B20D4" w:rsidP="008A6EA5">
            <w:pPr>
              <w:widowControl/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4"/>
                <w:szCs w:val="24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曾晓丽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刘亚玲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王媚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雷瑶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丁心雨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王万丽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刘姣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罗碧婷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</w:t>
            </w: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熊子越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</w:t>
            </w: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</w:t>
            </w: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周雨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</w:t>
            </w: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蔡红霞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  <w:tr w:rsidR="000B20D4" w:rsidRPr="009C7B33" w:rsidTr="008A6EA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cs="Tahoma" w:hint="eastAsia"/>
                <w:color w:val="000000"/>
                <w:sz w:val="24"/>
                <w:szCs w:val="24"/>
              </w:rPr>
              <w:t>5</w:t>
            </w:r>
            <w:r w:rsidRPr="009E0A4F">
              <w:rPr>
                <w:rFonts w:asciiTheme="minorEastAsia" w:hAnsiTheme="minorEastAsia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濮敏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E0A4F" w:rsidRDefault="000B20D4" w:rsidP="008A6EA5">
            <w:pPr>
              <w:jc w:val="center"/>
              <w:rPr>
                <w:rFonts w:asciiTheme="minorEastAsia" w:hAnsiTheme="minorEastAsia" w:cs="Tahoma"/>
                <w:color w:val="000000"/>
                <w:sz w:val="24"/>
                <w:szCs w:val="24"/>
              </w:rPr>
            </w:pPr>
            <w:r w:rsidRPr="009E0A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0D4" w:rsidRPr="009C7B33" w:rsidRDefault="000B20D4" w:rsidP="008A6EA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5B631B">
              <w:rPr>
                <w:rFonts w:asciiTheme="minorEastAsia" w:hAnsiTheme="minorEastAsia" w:cs="Tahoma" w:hint="eastAsia"/>
                <w:color w:val="000000" w:themeColor="text1"/>
                <w:kern w:val="0"/>
                <w:sz w:val="24"/>
                <w:szCs w:val="24"/>
              </w:rPr>
              <w:t>是</w:t>
            </w:r>
          </w:p>
        </w:tc>
      </w:tr>
    </w:tbl>
    <w:p w:rsidR="00FF662B" w:rsidRDefault="00FF662B"/>
    <w:sectPr w:rsidR="00FF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95" w:rsidRDefault="004F4F95" w:rsidP="000B20D4">
      <w:r>
        <w:separator/>
      </w:r>
    </w:p>
  </w:endnote>
  <w:endnote w:type="continuationSeparator" w:id="0">
    <w:p w:rsidR="004F4F95" w:rsidRDefault="004F4F95" w:rsidP="000B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95" w:rsidRDefault="004F4F95" w:rsidP="000B20D4">
      <w:r>
        <w:separator/>
      </w:r>
    </w:p>
  </w:footnote>
  <w:footnote w:type="continuationSeparator" w:id="0">
    <w:p w:rsidR="004F4F95" w:rsidRDefault="004F4F95" w:rsidP="000B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CF"/>
    <w:rsid w:val="000A2ECF"/>
    <w:rsid w:val="000B20D4"/>
    <w:rsid w:val="004F4F95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645096-919E-423B-A43C-D889CE7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0D4"/>
    <w:rPr>
      <w:sz w:val="18"/>
      <w:szCs w:val="18"/>
    </w:rPr>
  </w:style>
  <w:style w:type="paragraph" w:styleId="a5">
    <w:name w:val="List Paragraph"/>
    <w:basedOn w:val="a"/>
    <w:uiPriority w:val="34"/>
    <w:qFormat/>
    <w:rsid w:val="000B20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2019-05-09T08:37:00Z</dcterms:created>
  <dcterms:modified xsi:type="dcterms:W3CDTF">2019-05-09T08:38:00Z</dcterms:modified>
</cp:coreProperties>
</file>