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47" w:rsidRDefault="00FB49D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高纯水机（型号：</w:t>
      </w:r>
      <w:proofErr w:type="spellStart"/>
      <w:r>
        <w:rPr>
          <w:rFonts w:ascii="仿宋_GB2312" w:eastAsia="仿宋_GB2312"/>
          <w:b/>
          <w:sz w:val="32"/>
          <w:szCs w:val="32"/>
        </w:rPr>
        <w:t>Pureforce</w:t>
      </w:r>
      <w:proofErr w:type="spellEnd"/>
      <w:r>
        <w:rPr>
          <w:rFonts w:ascii="仿宋_GB2312" w:eastAsia="仿宋_GB2312"/>
          <w:b/>
          <w:sz w:val="32"/>
          <w:szCs w:val="32"/>
        </w:rPr>
        <w:t xml:space="preserve"> ROE500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仿宋_GB2312" w:eastAsia="仿宋_GB2312"/>
          <w:b/>
          <w:sz w:val="32"/>
          <w:szCs w:val="32"/>
        </w:rPr>
        <w:t>ROE300</w:t>
      </w:r>
      <w:r>
        <w:rPr>
          <w:rFonts w:ascii="仿宋_GB2312" w:eastAsia="仿宋_GB2312" w:hint="eastAsia"/>
          <w:b/>
          <w:sz w:val="32"/>
          <w:szCs w:val="32"/>
        </w:rPr>
        <w:t>）常规维修</w:t>
      </w:r>
    </w:p>
    <w:p w:rsidR="00A01747" w:rsidRDefault="00FB49D1">
      <w:pPr>
        <w:jc w:val="center"/>
        <w:rPr>
          <w:rFonts w:eastAsia="仿宋_GB2312"/>
          <w:b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配件</w:t>
      </w:r>
      <w:r>
        <w:rPr>
          <w:rFonts w:ascii="仿宋_GB2312" w:eastAsia="仿宋_GB2312" w:hint="eastAsia"/>
          <w:b/>
          <w:sz w:val="32"/>
          <w:szCs w:val="32"/>
        </w:rPr>
        <w:t>清单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51"/>
        <w:tblW w:w="0" w:type="auto"/>
        <w:tblLayout w:type="fixed"/>
        <w:tblLook w:val="0680" w:firstRow="0" w:lastRow="0" w:firstColumn="1" w:lastColumn="0" w:noHBand="1" w:noVBand="1"/>
      </w:tblPr>
      <w:tblGrid>
        <w:gridCol w:w="1668"/>
        <w:gridCol w:w="4601"/>
        <w:gridCol w:w="1744"/>
      </w:tblGrid>
      <w:tr w:rsidR="00A01747" w:rsidTr="00E62640">
        <w:trPr>
          <w:trHeight w:val="557"/>
        </w:trPr>
        <w:tc>
          <w:tcPr>
            <w:tcW w:w="1668" w:type="dxa"/>
            <w:vAlign w:val="center"/>
          </w:tcPr>
          <w:p w:rsidR="00A01747" w:rsidRDefault="00FB49D1" w:rsidP="0011040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2"/>
              </w:rPr>
              <w:t>名称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2"/>
              </w:rPr>
              <w:t>单位</w:t>
            </w:r>
          </w:p>
        </w:tc>
      </w:tr>
      <w:tr w:rsidR="00A01747" w:rsidTr="00E62640">
        <w:trPr>
          <w:trHeight w:val="488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1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反渗透膜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支</w:t>
            </w:r>
          </w:p>
        </w:tc>
      </w:tr>
      <w:tr w:rsidR="00A01747" w:rsidTr="00E62640">
        <w:trPr>
          <w:trHeight w:val="271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2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活性炭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KG</w:t>
            </w:r>
          </w:p>
        </w:tc>
      </w:tr>
      <w:tr w:rsidR="00A01747" w:rsidTr="00E62640">
        <w:trPr>
          <w:trHeight w:val="350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3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保安过滤器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支</w:t>
            </w:r>
          </w:p>
        </w:tc>
      </w:tr>
      <w:tr w:rsidR="00A01747" w:rsidTr="00E62640">
        <w:trPr>
          <w:trHeight w:val="430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4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管道式紫外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灯管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根</w:t>
            </w:r>
          </w:p>
        </w:tc>
      </w:tr>
      <w:tr w:rsidR="00A01747" w:rsidTr="00E62640">
        <w:trPr>
          <w:trHeight w:val="368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5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软化树脂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L</w:t>
            </w:r>
          </w:p>
        </w:tc>
      </w:tr>
      <w:tr w:rsidR="00A01747" w:rsidTr="00E62640">
        <w:trPr>
          <w:trHeight w:val="292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6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整流器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套</w:t>
            </w:r>
          </w:p>
        </w:tc>
      </w:tr>
      <w:tr w:rsidR="00A01747" w:rsidTr="00E62640">
        <w:trPr>
          <w:trHeight w:val="372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7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多路阀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套</w:t>
            </w:r>
          </w:p>
        </w:tc>
      </w:tr>
      <w:tr w:rsidR="00A01747" w:rsidTr="00E62640">
        <w:trPr>
          <w:trHeight w:val="438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8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终端过滤器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个</w:t>
            </w:r>
            <w:proofErr w:type="gramEnd"/>
          </w:p>
        </w:tc>
      </w:tr>
      <w:tr w:rsidR="00A01747" w:rsidTr="00E62640">
        <w:trPr>
          <w:trHeight w:val="376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9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除垢剂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千克</w:t>
            </w:r>
          </w:p>
        </w:tc>
      </w:tr>
      <w:tr w:rsidR="00A01747" w:rsidTr="00E62640">
        <w:trPr>
          <w:trHeight w:val="397"/>
        </w:trPr>
        <w:tc>
          <w:tcPr>
            <w:tcW w:w="1668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10</w:t>
            </w:r>
          </w:p>
        </w:tc>
        <w:tc>
          <w:tcPr>
            <w:tcW w:w="4601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精密树脂</w:t>
            </w:r>
          </w:p>
        </w:tc>
        <w:tc>
          <w:tcPr>
            <w:tcW w:w="1744" w:type="dxa"/>
            <w:vAlign w:val="center"/>
          </w:tcPr>
          <w:p w:rsidR="00A01747" w:rsidRDefault="00FB49D1" w:rsidP="00110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L</w:t>
            </w:r>
          </w:p>
        </w:tc>
      </w:tr>
    </w:tbl>
    <w:p w:rsidR="00A01747" w:rsidRDefault="00A01747">
      <w:pPr>
        <w:jc w:val="center"/>
        <w:rPr>
          <w:rFonts w:eastAsia="仿宋_GB2312"/>
          <w:b/>
          <w:color w:val="000000" w:themeColor="text1"/>
          <w:sz w:val="32"/>
          <w:szCs w:val="28"/>
        </w:rPr>
      </w:pPr>
    </w:p>
    <w:sectPr w:rsidR="00A0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D1" w:rsidRDefault="00FB49D1" w:rsidP="0011040E">
      <w:r>
        <w:separator/>
      </w:r>
    </w:p>
  </w:endnote>
  <w:endnote w:type="continuationSeparator" w:id="0">
    <w:p w:rsidR="00FB49D1" w:rsidRDefault="00FB49D1" w:rsidP="001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D1" w:rsidRDefault="00FB49D1" w:rsidP="0011040E">
      <w:r>
        <w:separator/>
      </w:r>
    </w:p>
  </w:footnote>
  <w:footnote w:type="continuationSeparator" w:id="0">
    <w:p w:rsidR="00FB49D1" w:rsidRDefault="00FB49D1" w:rsidP="00110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E2MzU2NGZhOTJhOWY0MDc4YWYxZGEyMzJhZGQifQ=="/>
  </w:docVars>
  <w:rsids>
    <w:rsidRoot w:val="13366F9B"/>
    <w:rsid w:val="00094D95"/>
    <w:rsid w:val="0011040E"/>
    <w:rsid w:val="00A01747"/>
    <w:rsid w:val="00E62640"/>
    <w:rsid w:val="00FB49D1"/>
    <w:rsid w:val="112F4EA3"/>
    <w:rsid w:val="13366F9B"/>
    <w:rsid w:val="360A5B0D"/>
    <w:rsid w:val="3A2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040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10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040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040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10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04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唐培文</dc:creator>
  <cp:lastModifiedBy>CD3120</cp:lastModifiedBy>
  <cp:revision>3</cp:revision>
  <dcterms:created xsi:type="dcterms:W3CDTF">2024-01-25T03:43:00Z</dcterms:created>
  <dcterms:modified xsi:type="dcterms:W3CDTF">2024-02-19T07:31:00Z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E6635F1BCB394A69B1695B9322534966_11</vt:lpwstr>
  </property>
</Properties>
</file>