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660" w:rsidRDefault="00835660" w:rsidP="00835660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687591">
        <w:rPr>
          <w:rFonts w:ascii="Times New Roman" w:eastAsia="方正小标宋简体" w:hAnsi="Times New Roman" w:cs="Times New Roman"/>
          <w:sz w:val="44"/>
          <w:szCs w:val="44"/>
        </w:rPr>
        <w:t>成都市第三人民医院</w:t>
      </w:r>
    </w:p>
    <w:p w:rsidR="00835660" w:rsidRPr="00687591" w:rsidRDefault="00835660" w:rsidP="00835660">
      <w:pPr>
        <w:jc w:val="center"/>
        <w:rPr>
          <w:b/>
          <w:sz w:val="44"/>
          <w:szCs w:val="44"/>
        </w:rPr>
      </w:pPr>
      <w:r w:rsidRPr="00687591">
        <w:rPr>
          <w:rFonts w:ascii="Times New Roman" w:eastAsia="方正小标宋简体" w:hAnsi="Times New Roman" w:cs="Times New Roman"/>
          <w:sz w:val="44"/>
          <w:szCs w:val="44"/>
        </w:rPr>
        <w:t>医学</w:t>
      </w:r>
      <w:r w:rsidRPr="00687591">
        <w:rPr>
          <w:rFonts w:ascii="Times New Roman" w:eastAsia="方正小标宋简体" w:hAnsi="Times New Roman" w:cs="Times New Roman" w:hint="eastAsia"/>
          <w:sz w:val="44"/>
          <w:szCs w:val="44"/>
        </w:rPr>
        <w:t>装备购销</w:t>
      </w:r>
      <w:r w:rsidRPr="00687591">
        <w:rPr>
          <w:rFonts w:ascii="Times New Roman" w:eastAsia="方正小标宋简体" w:hAnsi="Times New Roman" w:cs="Times New Roman"/>
          <w:sz w:val="44"/>
          <w:szCs w:val="44"/>
        </w:rPr>
        <w:t>廉洁承诺函</w:t>
      </w:r>
    </w:p>
    <w:p w:rsidR="00835660" w:rsidRDefault="00835660" w:rsidP="00835660">
      <w:pPr>
        <w:rPr>
          <w:b/>
        </w:rPr>
      </w:pPr>
    </w:p>
    <w:p w:rsidR="00835660" w:rsidRPr="00687591" w:rsidRDefault="00835660" w:rsidP="00835660">
      <w:pPr>
        <w:spacing w:line="57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87591">
        <w:rPr>
          <w:rFonts w:ascii="Times New Roman" w:eastAsia="仿宋_GB2312" w:hAnsi="Times New Roman" w:cs="Times New Roman"/>
          <w:sz w:val="32"/>
          <w:szCs w:val="32"/>
        </w:rPr>
        <w:t>为加强党风廉政建设和</w:t>
      </w:r>
      <w:r w:rsidRPr="00687591">
        <w:rPr>
          <w:rFonts w:ascii="仿宋_GB2312" w:eastAsia="仿宋_GB2312" w:hAnsi="??" w:cs="仿宋_GB2312" w:hint="eastAsia"/>
          <w:sz w:val="32"/>
          <w:szCs w:val="32"/>
        </w:rPr>
        <w:t>医疗卫生行风建设</w:t>
      </w:r>
      <w:r w:rsidRPr="00687591">
        <w:rPr>
          <w:rFonts w:ascii="Times New Roman" w:eastAsia="仿宋_GB2312" w:hAnsi="Times New Roman" w:cs="Times New Roman"/>
          <w:sz w:val="32"/>
          <w:szCs w:val="32"/>
        </w:rPr>
        <w:t>，进一步规范</w:t>
      </w:r>
      <w:r w:rsidRPr="00687591">
        <w:rPr>
          <w:rFonts w:ascii="Times New Roman" w:eastAsia="仿宋_GB2312" w:hAnsi="Times New Roman" w:cs="Times New Roman" w:hint="eastAsia"/>
          <w:sz w:val="32"/>
          <w:szCs w:val="32"/>
        </w:rPr>
        <w:t>成都市</w:t>
      </w:r>
      <w:r w:rsidRPr="00687591">
        <w:rPr>
          <w:rFonts w:ascii="Times New Roman" w:eastAsia="仿宋_GB2312" w:hAnsi="Times New Roman" w:cs="Times New Roman"/>
          <w:sz w:val="32"/>
          <w:szCs w:val="32"/>
        </w:rPr>
        <w:t>第三人民医院干部职工廉洁从业行为，</w:t>
      </w:r>
      <w:r w:rsidRPr="00687591">
        <w:rPr>
          <w:rFonts w:ascii="Times New Roman" w:eastAsia="仿宋_GB2312" w:hAnsi="Times New Roman" w:cs="Times New Roman" w:hint="eastAsia"/>
          <w:sz w:val="32"/>
          <w:szCs w:val="32"/>
        </w:rPr>
        <w:t>有效防范商业贿赂行为，营造公平交易、诚实守信的购销环境，我公司作出如下承诺：</w:t>
      </w:r>
    </w:p>
    <w:p w:rsidR="00835660" w:rsidRPr="00687591" w:rsidRDefault="00835660" w:rsidP="00835660">
      <w:pPr>
        <w:spacing w:line="580" w:lineRule="exact"/>
        <w:ind w:firstLineChars="200" w:firstLine="640"/>
        <w:rPr>
          <w:rFonts w:ascii="仿宋_GB2312" w:eastAsia="仿宋_GB2312" w:hAnsi="??" w:cs="Times New Roman"/>
          <w:sz w:val="32"/>
          <w:szCs w:val="32"/>
        </w:rPr>
      </w:pPr>
      <w:r w:rsidRPr="00687591">
        <w:rPr>
          <w:rFonts w:ascii="仿宋_GB2312" w:eastAsia="仿宋_GB2312" w:hAnsi="??" w:cs="Times New Roman" w:hint="eastAsia"/>
          <w:sz w:val="32"/>
          <w:szCs w:val="32"/>
        </w:rPr>
        <w:t>（一）贵院</w:t>
      </w:r>
      <w:r w:rsidRPr="00687591">
        <w:rPr>
          <w:rFonts w:ascii="仿宋_GB2312" w:eastAsia="仿宋_GB2312" w:hAnsi="??" w:cs="Times New Roman"/>
          <w:sz w:val="32"/>
          <w:szCs w:val="32"/>
        </w:rPr>
        <w:t>干部职工及配偶、子女及其配偶与我公司在医学装备购销领域不存在</w:t>
      </w:r>
      <w:r w:rsidRPr="00687591">
        <w:rPr>
          <w:rFonts w:ascii="仿宋_GB2312" w:eastAsia="仿宋_GB2312" w:hAnsi="??" w:cs="Times New Roman" w:hint="eastAsia"/>
          <w:sz w:val="32"/>
          <w:szCs w:val="32"/>
        </w:rPr>
        <w:t>经济利益，担任职务，或与我公司之间有直接的家庭成员关系</w:t>
      </w:r>
      <w:r>
        <w:rPr>
          <w:rFonts w:ascii="仿宋_GB2312" w:eastAsia="仿宋_GB2312" w:hAnsi="??" w:cs="Times New Roman" w:hint="eastAsia"/>
          <w:sz w:val="32"/>
          <w:szCs w:val="32"/>
        </w:rPr>
        <w:t>；</w:t>
      </w:r>
      <w:r w:rsidRPr="00687591">
        <w:rPr>
          <w:rFonts w:ascii="仿宋_GB2312" w:eastAsia="仿宋_GB2312" w:hAnsi="??" w:cs="Times New Roman"/>
          <w:sz w:val="32"/>
          <w:szCs w:val="32"/>
        </w:rPr>
        <w:t>如存在</w:t>
      </w:r>
      <w:r>
        <w:rPr>
          <w:rFonts w:ascii="仿宋_GB2312" w:eastAsia="仿宋_GB2312" w:hAnsi="??" w:cs="Times New Roman"/>
          <w:sz w:val="32"/>
          <w:szCs w:val="32"/>
        </w:rPr>
        <w:t>从事</w:t>
      </w:r>
      <w:r w:rsidRPr="00687591">
        <w:rPr>
          <w:rFonts w:ascii="仿宋_GB2312" w:eastAsia="仿宋_GB2312" w:hAnsi="??" w:cs="Times New Roman"/>
          <w:sz w:val="32"/>
          <w:szCs w:val="32"/>
        </w:rPr>
        <w:t>与其职权相关的采购活动时，我公司将书面作出回复，申请</w:t>
      </w:r>
      <w:r>
        <w:rPr>
          <w:rFonts w:ascii="仿宋_GB2312" w:eastAsia="仿宋_GB2312" w:hAnsi="??" w:cs="Times New Roman"/>
          <w:sz w:val="32"/>
          <w:szCs w:val="32"/>
        </w:rPr>
        <w:t>贵院</w:t>
      </w:r>
      <w:r w:rsidRPr="00687591">
        <w:rPr>
          <w:rFonts w:ascii="仿宋_GB2312" w:eastAsia="仿宋_GB2312" w:hAnsi="??" w:cs="Times New Roman"/>
          <w:sz w:val="32"/>
          <w:szCs w:val="32"/>
        </w:rPr>
        <w:t>相关人员按规定严格执行利益回避原则。</w:t>
      </w:r>
    </w:p>
    <w:p w:rsidR="00835660" w:rsidRPr="00687591" w:rsidRDefault="00835660" w:rsidP="00835660">
      <w:pPr>
        <w:spacing w:line="580" w:lineRule="exact"/>
        <w:ind w:firstLineChars="200" w:firstLine="640"/>
        <w:rPr>
          <w:rFonts w:ascii="仿宋_GB2312" w:eastAsia="仿宋_GB2312" w:hAnsi="??" w:cs="Times New Roman"/>
          <w:sz w:val="32"/>
          <w:szCs w:val="32"/>
        </w:rPr>
      </w:pPr>
      <w:r w:rsidRPr="00687591">
        <w:rPr>
          <w:rFonts w:ascii="仿宋_GB2312" w:eastAsia="仿宋_GB2312" w:hAnsi="??" w:cs="Times New Roman"/>
          <w:sz w:val="32"/>
          <w:szCs w:val="32"/>
        </w:rPr>
        <w:t>（二）</w:t>
      </w:r>
      <w:r w:rsidRPr="00687591">
        <w:rPr>
          <w:rFonts w:ascii="仿宋_GB2312" w:eastAsia="仿宋_GB2312" w:hAnsi="??" w:cs="Times New Roman" w:hint="eastAsia"/>
          <w:sz w:val="32"/>
          <w:szCs w:val="32"/>
        </w:rPr>
        <w:t>贵院</w:t>
      </w:r>
      <w:r w:rsidRPr="00687591">
        <w:rPr>
          <w:rFonts w:ascii="仿宋_GB2312" w:eastAsia="仿宋_GB2312" w:hAnsi="??" w:cs="Times New Roman"/>
          <w:sz w:val="32"/>
          <w:szCs w:val="32"/>
        </w:rPr>
        <w:t>干部职工及配偶、子女及其配偶与我公司在医学装备购销领域不存在</w:t>
      </w:r>
      <w:r w:rsidRPr="00687591">
        <w:rPr>
          <w:rFonts w:ascii="仿宋_GB2312" w:eastAsia="仿宋_GB2312" w:hAnsi="??" w:cs="Times New Roman" w:hint="eastAsia"/>
          <w:sz w:val="32"/>
          <w:szCs w:val="32"/>
        </w:rPr>
        <w:t>雇佣与服务关系、或赞助关系</w:t>
      </w:r>
      <w:r>
        <w:rPr>
          <w:rFonts w:ascii="仿宋_GB2312" w:eastAsia="仿宋_GB2312" w:hAnsi="??" w:cs="Times New Roman" w:hint="eastAsia"/>
          <w:sz w:val="32"/>
          <w:szCs w:val="32"/>
        </w:rPr>
        <w:t>，</w:t>
      </w:r>
      <w:r w:rsidRPr="00687591">
        <w:rPr>
          <w:rFonts w:ascii="仿宋_GB2312" w:eastAsia="仿宋_GB2312" w:hAnsi="??" w:cs="Times New Roman" w:hint="eastAsia"/>
          <w:sz w:val="32"/>
          <w:szCs w:val="32"/>
        </w:rPr>
        <w:t>如受聘我公司的顾问或专家、接受我公司提供的科研基金，赠与的礼品</w:t>
      </w:r>
      <w:r>
        <w:rPr>
          <w:rFonts w:ascii="仿宋_GB2312" w:eastAsia="仿宋_GB2312" w:hAnsi="??" w:cs="Times New Roman" w:hint="eastAsia"/>
          <w:sz w:val="32"/>
          <w:szCs w:val="32"/>
        </w:rPr>
        <w:t>、</w:t>
      </w:r>
      <w:r w:rsidRPr="00687591">
        <w:rPr>
          <w:rFonts w:ascii="仿宋_GB2312" w:eastAsia="仿宋_GB2312" w:hAnsi="??" w:cs="Times New Roman" w:hint="eastAsia"/>
          <w:sz w:val="32"/>
          <w:szCs w:val="32"/>
        </w:rPr>
        <w:t>设备耗材，顾问费或专家咨询费</w:t>
      </w:r>
      <w:r>
        <w:rPr>
          <w:rFonts w:ascii="仿宋_GB2312" w:eastAsia="仿宋_GB2312" w:hAnsi="??" w:cs="Times New Roman" w:hint="eastAsia"/>
          <w:sz w:val="32"/>
          <w:szCs w:val="32"/>
        </w:rPr>
        <w:t>。</w:t>
      </w:r>
    </w:p>
    <w:p w:rsidR="00835660" w:rsidRPr="00DB16E9" w:rsidRDefault="00835660" w:rsidP="00835660">
      <w:pPr>
        <w:spacing w:line="580" w:lineRule="exact"/>
        <w:ind w:right="1120" w:firstLineChars="200" w:firstLine="560"/>
        <w:jc w:val="center"/>
        <w:rPr>
          <w:rFonts w:ascii="仿宋_GB2312" w:eastAsia="仿宋_GB2312" w:hAnsi="??" w:cs="Times New Roman"/>
          <w:sz w:val="28"/>
          <w:szCs w:val="28"/>
        </w:rPr>
      </w:pPr>
    </w:p>
    <w:p w:rsidR="00835660" w:rsidRDefault="00835660" w:rsidP="00835660">
      <w:pPr>
        <w:spacing w:line="580" w:lineRule="exact"/>
        <w:ind w:right="1120" w:firstLineChars="200" w:firstLine="560"/>
        <w:jc w:val="center"/>
        <w:rPr>
          <w:rFonts w:ascii="仿宋_GB2312" w:eastAsia="仿宋_GB2312" w:hAnsi="??" w:cs="Times New Roman"/>
          <w:sz w:val="28"/>
          <w:szCs w:val="28"/>
        </w:rPr>
      </w:pPr>
    </w:p>
    <w:p w:rsidR="00835660" w:rsidRDefault="00835660" w:rsidP="00835660">
      <w:pPr>
        <w:spacing w:line="580" w:lineRule="exact"/>
        <w:ind w:right="1120" w:firstLineChars="200" w:firstLine="560"/>
        <w:jc w:val="center"/>
        <w:rPr>
          <w:rFonts w:ascii="仿宋_GB2312" w:eastAsia="仿宋_GB2312" w:hAnsi="??" w:cs="Times New Roman"/>
          <w:sz w:val="28"/>
          <w:szCs w:val="28"/>
        </w:rPr>
      </w:pPr>
    </w:p>
    <w:p w:rsidR="00835660" w:rsidRDefault="00835660" w:rsidP="00835660">
      <w:pPr>
        <w:spacing w:line="580" w:lineRule="exact"/>
        <w:ind w:right="1120" w:firstLineChars="200" w:firstLine="560"/>
        <w:jc w:val="center"/>
        <w:rPr>
          <w:rFonts w:ascii="仿宋_GB2312" w:eastAsia="仿宋_GB2312" w:hAnsi="??" w:cs="Times New Roman"/>
          <w:sz w:val="28"/>
          <w:szCs w:val="28"/>
        </w:rPr>
      </w:pPr>
    </w:p>
    <w:p w:rsidR="00835660" w:rsidRDefault="00835660" w:rsidP="00835660">
      <w:pPr>
        <w:spacing w:line="580" w:lineRule="exact"/>
        <w:ind w:right="1120" w:firstLineChars="200" w:firstLine="560"/>
        <w:jc w:val="center"/>
        <w:rPr>
          <w:rFonts w:ascii="仿宋_GB2312" w:eastAsia="仿宋_GB2312" w:hAnsi="??" w:cs="Times New Roman"/>
          <w:sz w:val="28"/>
          <w:szCs w:val="28"/>
        </w:rPr>
      </w:pPr>
      <w:r>
        <w:rPr>
          <w:rFonts w:ascii="仿宋_GB2312" w:eastAsia="仿宋_GB2312" w:hAnsi="??" w:cs="Times New Roman" w:hint="eastAsia"/>
          <w:sz w:val="28"/>
          <w:szCs w:val="28"/>
        </w:rPr>
        <w:t xml:space="preserve">                      公司名称（盖章）：</w:t>
      </w:r>
    </w:p>
    <w:p w:rsidR="00835660" w:rsidRDefault="00835660" w:rsidP="00835660">
      <w:pPr>
        <w:spacing w:line="580" w:lineRule="exact"/>
        <w:ind w:right="1120" w:firstLineChars="200" w:firstLine="560"/>
        <w:jc w:val="center"/>
        <w:rPr>
          <w:rFonts w:ascii="仿宋_GB2312" w:eastAsia="仿宋_GB2312" w:hAnsi="??" w:cs="Times New Roman"/>
          <w:sz w:val="28"/>
          <w:szCs w:val="28"/>
        </w:rPr>
      </w:pPr>
      <w:r>
        <w:rPr>
          <w:rFonts w:ascii="仿宋_GB2312" w:eastAsia="仿宋_GB2312" w:hAnsi="??" w:cs="Times New Roman" w:hint="eastAsia"/>
          <w:sz w:val="28"/>
          <w:szCs w:val="28"/>
        </w:rPr>
        <w:t xml:space="preserve">               法人代表：</w:t>
      </w:r>
    </w:p>
    <w:p w:rsidR="000A7835" w:rsidRPr="00835660" w:rsidRDefault="00835660" w:rsidP="00835660">
      <w:pPr>
        <w:spacing w:line="580" w:lineRule="exact"/>
        <w:ind w:right="560" w:firstLineChars="200" w:firstLine="560"/>
        <w:jc w:val="right"/>
        <w:rPr>
          <w:rFonts w:ascii="仿宋_GB2312" w:eastAsia="仿宋_GB2312" w:hAnsi="??" w:cs="Times New Roman"/>
          <w:sz w:val="28"/>
          <w:szCs w:val="28"/>
        </w:rPr>
      </w:pPr>
      <w:r>
        <w:rPr>
          <w:rFonts w:ascii="仿宋_GB2312" w:eastAsia="仿宋_GB2312" w:hAnsi="??" w:cs="Times New Roman" w:hint="eastAsia"/>
          <w:sz w:val="28"/>
          <w:szCs w:val="28"/>
        </w:rPr>
        <w:t>日   期：202</w:t>
      </w:r>
      <w:r w:rsidR="00AB10EF">
        <w:rPr>
          <w:rFonts w:ascii="仿宋_GB2312" w:eastAsia="仿宋_GB2312" w:hAnsi="??" w:cs="Times New Roman" w:hint="eastAsia"/>
          <w:sz w:val="28"/>
          <w:szCs w:val="28"/>
        </w:rPr>
        <w:t>4</w:t>
      </w:r>
      <w:bookmarkStart w:id="0" w:name="_GoBack"/>
      <w:bookmarkEnd w:id="0"/>
      <w:r>
        <w:rPr>
          <w:rFonts w:ascii="仿宋_GB2312" w:eastAsia="仿宋_GB2312" w:hAnsi="??" w:cs="Times New Roman" w:hint="eastAsia"/>
          <w:sz w:val="28"/>
          <w:szCs w:val="28"/>
        </w:rPr>
        <w:t>年  月   日</w:t>
      </w:r>
    </w:p>
    <w:sectPr w:rsidR="000A7835" w:rsidRPr="00835660" w:rsidSect="009A0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8A2" w:rsidRDefault="00D728A2" w:rsidP="00835660">
      <w:r>
        <w:separator/>
      </w:r>
    </w:p>
  </w:endnote>
  <w:endnote w:type="continuationSeparator" w:id="0">
    <w:p w:rsidR="00D728A2" w:rsidRDefault="00D728A2" w:rsidP="00835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Segoe Print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8A2" w:rsidRDefault="00D728A2" w:rsidP="00835660">
      <w:r>
        <w:separator/>
      </w:r>
    </w:p>
  </w:footnote>
  <w:footnote w:type="continuationSeparator" w:id="0">
    <w:p w:rsidR="00D728A2" w:rsidRDefault="00D728A2" w:rsidP="00835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338"/>
    <w:rsid w:val="000A7835"/>
    <w:rsid w:val="000E3D32"/>
    <w:rsid w:val="00835660"/>
    <w:rsid w:val="00886844"/>
    <w:rsid w:val="00AB10EF"/>
    <w:rsid w:val="00CD1338"/>
    <w:rsid w:val="00D728A2"/>
    <w:rsid w:val="00DB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66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56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56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56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566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66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56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56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56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56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CD3120</cp:lastModifiedBy>
  <cp:revision>4</cp:revision>
  <dcterms:created xsi:type="dcterms:W3CDTF">2023-10-24T02:05:00Z</dcterms:created>
  <dcterms:modified xsi:type="dcterms:W3CDTF">2024-02-19T08:18:00Z</dcterms:modified>
</cp:coreProperties>
</file>